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Arial" w:cs="Arial" w:hAnsi="Arial"/>
          <w:b/>
          <w:bCs/>
          <w:sz w:val="28"/>
          <w:szCs w:val="28"/>
        </w:rPr>
      </w:pPr>
      <w:r>
        <w:rPr>
          <w:rFonts w:ascii="Arial" w:cs="Arial" w:hAnsi="Arial"/>
          <w:b/>
          <w:bCs/>
          <w:sz w:val="28"/>
          <w:szCs w:val="28"/>
        </w:rPr>
        <w:t>XII English Holidays Homework Assignment</w:t>
      </w:r>
    </w:p>
    <w:p>
      <w:pPr>
        <w:pStyle w:val="style0"/>
        <w:rPr/>
      </w:pPr>
      <w:r>
        <w:t xml:space="preserve"> </w:t>
      </w:r>
    </w:p>
    <w:p>
      <w:pPr>
        <w:pStyle w:val="style0"/>
        <w:rPr>
          <w:rFonts w:ascii="Arial" w:cs="Arial" w:hAnsi="Arial"/>
          <w:b/>
          <w:bCs/>
        </w:rPr>
      </w:pPr>
      <w:r>
        <w:rPr>
          <w:rFonts w:ascii="Arial" w:cs="Arial" w:hAnsi="Arial"/>
          <w:b/>
          <w:bCs/>
        </w:rPr>
        <w:t>Analyse</w:t>
      </w:r>
      <w:r>
        <w:rPr>
          <w:rFonts w:ascii="Arial" w:cs="Arial" w:hAnsi="Arial"/>
          <w:b/>
          <w:bCs/>
        </w:rPr>
        <w:t xml:space="preserve"> the</w:t>
      </w:r>
      <w:r>
        <w:rPr>
          <w:rFonts w:ascii="Arial" w:cs="Arial" w:hAnsi="Arial"/>
          <w:b/>
          <w:bCs/>
        </w:rPr>
        <w:t xml:space="preserve"> chapters done and </w:t>
      </w:r>
      <w:r>
        <w:rPr>
          <w:rFonts w:ascii="Arial" w:cs="Arial" w:hAnsi="Arial"/>
          <w:b/>
          <w:bCs/>
        </w:rPr>
        <w:t xml:space="preserve">attempt the </w:t>
      </w:r>
      <w:r>
        <w:rPr>
          <w:rFonts w:ascii="Arial" w:cs="Arial" w:hAnsi="Arial"/>
          <w:b/>
          <w:bCs/>
        </w:rPr>
        <w:t xml:space="preserve">following </w:t>
      </w:r>
      <w:r>
        <w:rPr>
          <w:rFonts w:ascii="Arial" w:cs="Arial" w:hAnsi="Arial"/>
          <w:b/>
          <w:bCs/>
        </w:rPr>
        <w:t xml:space="preserve">questions in your notebook based on </w:t>
      </w:r>
      <w:r>
        <w:rPr>
          <w:rFonts w:ascii="Arial" w:cs="Arial" w:hAnsi="Arial"/>
          <w:b/>
          <w:bCs/>
        </w:rPr>
        <w:t>your</w:t>
      </w:r>
      <w:r>
        <w:rPr>
          <w:rFonts w:ascii="Arial" w:cs="Arial" w:hAnsi="Arial"/>
          <w:b/>
          <w:bCs/>
        </w:rPr>
        <w:t xml:space="preserve"> understanding of the chapter</w:t>
      </w:r>
      <w:r>
        <w:rPr>
          <w:rFonts w:ascii="Arial" w:cs="Arial" w:hAnsi="Arial"/>
          <w:b/>
          <w:bCs/>
        </w:rPr>
        <w:t>.</w:t>
      </w:r>
      <w:r>
        <w:rPr>
          <w:rFonts w:ascii="Arial" w:cs="Arial" w:hAnsi="Arial"/>
          <w:b/>
          <w:bCs/>
          <w:lang w:val="en-US"/>
        </w:rPr>
        <w:t>(Word Limit - 40 to 50 words)</w:t>
      </w:r>
    </w:p>
    <w:p>
      <w:pPr>
        <w:pStyle w:val="style0"/>
        <w:rPr>
          <w:rFonts w:ascii="Arial" w:cs="Arial" w:hAnsi="Arial"/>
        </w:rPr>
      </w:pPr>
      <w:r>
        <w:rPr>
          <w:rFonts w:ascii="Arial" w:cs="Arial" w:hAnsi="Arial"/>
        </w:rPr>
        <w:t>Q1. Little Franz is the narrator of the story. The name ‘Franz’ means ‘from France’. In what way does the story being told as a first-person narrative of Franz impact your reading and understanding of the story? Provide at least one evidence from the text to support your opinion.</w:t>
      </w:r>
    </w:p>
    <w:p>
      <w:pPr>
        <w:pStyle w:val="style0"/>
        <w:rPr>
          <w:rFonts w:ascii="Arial" w:cs="Arial" w:hAnsi="Arial"/>
        </w:rPr>
      </w:pPr>
      <w:r>
        <w:rPr>
          <w:rFonts w:ascii="Arial" w:cs="Arial" w:hAnsi="Arial"/>
        </w:rPr>
        <w:t>Q</w:t>
      </w:r>
      <w:r>
        <w:rPr>
          <w:rFonts w:ascii="Arial" w:cs="Arial" w:hAnsi="Arial"/>
          <w:lang w:val="en-US"/>
        </w:rPr>
        <w:t>2</w:t>
      </w:r>
      <w:r>
        <w:rPr>
          <w:rFonts w:ascii="Arial" w:cs="Arial" w:hAnsi="Arial"/>
        </w:rPr>
        <w:t xml:space="preserve">. One person’s trash is another person’s treasure. Discuss the statement in the light of </w:t>
      </w:r>
      <w:r>
        <w:rPr>
          <w:rFonts w:ascii="Arial" w:cs="Arial" w:hAnsi="Arial"/>
        </w:rPr>
        <w:t>Saheb’s</w:t>
      </w:r>
      <w:r>
        <w:rPr>
          <w:rFonts w:ascii="Arial" w:cs="Arial" w:hAnsi="Arial"/>
        </w:rPr>
        <w:t xml:space="preserve"> rag picking.</w:t>
      </w:r>
    </w:p>
    <w:p>
      <w:pPr>
        <w:pStyle w:val="style0"/>
        <w:rPr>
          <w:rFonts w:ascii="Arial" w:cs="Arial" w:hAnsi="Arial"/>
        </w:rPr>
      </w:pPr>
      <w:r>
        <w:rPr>
          <w:rFonts w:ascii="Arial" w:cs="Arial" w:hAnsi="Arial"/>
        </w:rPr>
        <w:t>Q</w:t>
      </w:r>
      <w:r>
        <w:rPr>
          <w:rFonts w:ascii="Arial" w:cs="Arial" w:hAnsi="Arial"/>
          <w:lang w:val="en-US"/>
        </w:rPr>
        <w:t>3</w:t>
      </w:r>
      <w:r>
        <w:rPr>
          <w:rFonts w:ascii="Arial" w:cs="Arial" w:hAnsi="Arial"/>
        </w:rPr>
        <w:t xml:space="preserve">. God-given lineage condemns thousands of children to a life of abject poverty and interfere in realizing their dreams. How has this  issue been portrayed in the story? Do you think </w:t>
      </w:r>
      <w:r>
        <w:rPr>
          <w:rFonts w:ascii="Arial" w:cs="Arial" w:hAnsi="Arial"/>
        </w:rPr>
        <w:t>Mukesh</w:t>
      </w:r>
      <w:r>
        <w:rPr>
          <w:rFonts w:ascii="Arial" w:cs="Arial" w:hAnsi="Arial"/>
        </w:rPr>
        <w:t xml:space="preserve"> can be an exception in this regard? Justify your answer with reference to your reading of </w:t>
      </w:r>
      <w:r>
        <w:rPr>
          <w:rFonts w:ascii="Arial" w:cs="Arial" w:hAnsi="Arial"/>
        </w:rPr>
        <w:t>Mukesh’s</w:t>
      </w:r>
      <w:r>
        <w:rPr>
          <w:rFonts w:ascii="Arial" w:cs="Arial" w:hAnsi="Arial"/>
        </w:rPr>
        <w:t xml:space="preserve"> character traits. </w:t>
      </w:r>
    </w:p>
    <w:p>
      <w:pPr>
        <w:pStyle w:val="style0"/>
        <w:rPr>
          <w:rFonts w:ascii="Arial" w:cs="Arial" w:hAnsi="Arial"/>
        </w:rPr>
      </w:pPr>
      <w:r>
        <w:rPr>
          <w:rFonts w:ascii="Arial" w:cs="Arial" w:hAnsi="Arial"/>
        </w:rPr>
        <w:t>Q</w:t>
      </w:r>
      <w:r>
        <w:rPr>
          <w:rFonts w:ascii="Arial" w:cs="Arial" w:hAnsi="Arial"/>
          <w:lang w:val="en-US"/>
        </w:rPr>
        <w:t>4</w:t>
      </w:r>
      <w:r>
        <w:rPr>
          <w:rFonts w:ascii="Arial" w:cs="Arial" w:hAnsi="Arial"/>
        </w:rPr>
        <w:t xml:space="preserve">. Identify and </w:t>
      </w:r>
      <w:r>
        <w:rPr>
          <w:rFonts w:ascii="Arial" w:cs="Arial" w:hAnsi="Arial"/>
        </w:rPr>
        <w:t>analyze</w:t>
      </w:r>
      <w:r>
        <w:rPr>
          <w:rFonts w:ascii="Arial" w:cs="Arial" w:hAnsi="Arial"/>
        </w:rPr>
        <w:t xml:space="preserve"> the use of imagery in the poem ‘My Mother at Sixty-Six’. How does </w:t>
      </w:r>
      <w:r>
        <w:rPr>
          <w:rFonts w:ascii="Arial" w:cs="Arial" w:hAnsi="Arial"/>
        </w:rPr>
        <w:t>Kamla</w:t>
      </w:r>
      <w:r>
        <w:rPr>
          <w:rFonts w:ascii="Arial" w:cs="Arial" w:hAnsi="Arial"/>
        </w:rPr>
        <w:t xml:space="preserve"> Das use visual imagery to convey her emotions?</w:t>
      </w:r>
    </w:p>
    <w:p>
      <w:pPr>
        <w:pStyle w:val="style0"/>
        <w:rPr>
          <w:rFonts w:ascii="Arial" w:cs="Arial" w:hAnsi="Arial"/>
        </w:rPr>
      </w:pPr>
      <w:r>
        <w:rPr>
          <w:rFonts w:ascii="Arial" w:cs="Arial" w:hAnsi="Arial"/>
        </w:rPr>
        <w:t>Q</w:t>
      </w:r>
      <w:r>
        <w:rPr>
          <w:rFonts w:ascii="Arial" w:cs="Arial" w:hAnsi="Arial"/>
          <w:lang w:val="en-US"/>
        </w:rPr>
        <w:t>5</w:t>
      </w:r>
      <w:r>
        <w:rPr>
          <w:rFonts w:ascii="Arial" w:cs="Arial" w:hAnsi="Arial"/>
        </w:rPr>
        <w:t>. How does the poem “My Mother at Sixty Six” make you reflect on your own relationships with your parents or elderly relatives? Provide specific examples from the poem that elicit these reflections.</w:t>
      </w:r>
    </w:p>
    <w:p>
      <w:pPr>
        <w:pStyle w:val="style0"/>
        <w:rPr>
          <w:rFonts w:ascii="Arial" w:cs="Arial" w:hAnsi="Arial"/>
        </w:rPr>
      </w:pPr>
      <w:r>
        <w:rPr>
          <w:rFonts w:ascii="Arial" w:cs="Arial" w:hAnsi="Arial"/>
        </w:rPr>
        <w:t>Q</w:t>
      </w:r>
      <w:r>
        <w:rPr>
          <w:rFonts w:ascii="Arial" w:cs="Arial" w:hAnsi="Arial"/>
          <w:lang w:val="en-US"/>
        </w:rPr>
        <w:t>6</w:t>
      </w:r>
      <w:r>
        <w:rPr>
          <w:rFonts w:ascii="Arial" w:cs="Arial" w:hAnsi="Arial"/>
        </w:rPr>
        <w:t>. Reflect on a time when you experienced a moment of silence or stillness. How did this experience affect your thoughts and actions? Connect your reflection with the poet’s message in “Keeping Quiet.”</w:t>
      </w:r>
    </w:p>
    <w:p>
      <w:pPr>
        <w:pStyle w:val="style0"/>
        <w:rPr>
          <w:rFonts w:ascii="Arial" w:cs="Arial" w:hAnsi="Arial"/>
        </w:rPr>
      </w:pPr>
      <w:r>
        <w:rPr>
          <w:rFonts w:ascii="Arial" w:cs="Arial" w:hAnsi="Arial"/>
        </w:rPr>
        <w:t>Q</w:t>
      </w:r>
      <w:r>
        <w:rPr>
          <w:rFonts w:ascii="Arial" w:cs="Arial" w:hAnsi="Arial"/>
          <w:lang w:val="en-US"/>
        </w:rPr>
        <w:t>7</w:t>
      </w:r>
      <w:r>
        <w:rPr>
          <w:rFonts w:ascii="Arial" w:cs="Arial" w:hAnsi="Arial"/>
        </w:rPr>
        <w:t>. How does “Keeping Quiet” encourage readers to think about their global responsibilities? Provide examples from the poem to support your answer.</w:t>
      </w:r>
    </w:p>
    <w:p>
      <w:pPr>
        <w:pStyle w:val="style0"/>
        <w:rPr>
          <w:rFonts w:ascii="Arial" w:cs="Arial" w:hAnsi="Arial"/>
        </w:rPr>
      </w:pPr>
      <w:r>
        <w:rPr>
          <w:rFonts w:ascii="Arial" w:cs="Arial" w:hAnsi="Arial"/>
        </w:rPr>
        <w:t>Q</w:t>
      </w:r>
      <w:r>
        <w:rPr>
          <w:rFonts w:ascii="Arial" w:cs="Arial" w:hAnsi="Arial"/>
          <w:lang w:val="en-US"/>
        </w:rPr>
        <w:t>8</w:t>
      </w:r>
      <w:r>
        <w:rPr>
          <w:rFonts w:ascii="Arial" w:cs="Arial" w:hAnsi="Arial"/>
        </w:rPr>
        <w:t>. Have you ever wished to escape to a different time or place when faced with stress? How do your feelings relate to Charley’s experiences in “The Third Level”?</w:t>
      </w:r>
    </w:p>
    <w:p>
      <w:pPr>
        <w:pStyle w:val="style0"/>
        <w:rPr>
          <w:rFonts w:ascii="Arial" w:cs="Arial" w:hAnsi="Arial"/>
        </w:rPr>
      </w:pPr>
      <w:r>
        <w:rPr>
          <w:rFonts w:ascii="Arial" w:cs="Arial" w:hAnsi="Arial"/>
        </w:rPr>
        <w:t>Q</w:t>
      </w:r>
      <w:r>
        <w:rPr>
          <w:rFonts w:ascii="Arial" w:cs="Arial" w:hAnsi="Arial"/>
          <w:lang w:val="en-US"/>
        </w:rPr>
        <w:t>9</w:t>
      </w:r>
      <w:r>
        <w:rPr>
          <w:rFonts w:ascii="Arial" w:cs="Arial" w:hAnsi="Arial"/>
        </w:rPr>
        <w:t>. How does Charley’s character evolve throughout “The Third Level”? What does his journey reveal about his personality and his coping mechanisms?</w:t>
      </w:r>
    </w:p>
    <w:p>
      <w:pPr>
        <w:pStyle w:val="style0"/>
        <w:rPr>
          <w:rFonts w:ascii="Arial" w:cs="Arial" w:hAnsi="Arial"/>
        </w:rPr>
      </w:pPr>
      <w:r>
        <w:rPr>
          <w:rFonts w:ascii="Arial" w:cs="Arial" w:hAnsi="Arial"/>
        </w:rPr>
        <w:t>Q1</w:t>
      </w:r>
      <w:r>
        <w:rPr>
          <w:rFonts w:ascii="Arial" w:cs="Arial" w:hAnsi="Arial"/>
          <w:lang w:val="en-US"/>
        </w:rPr>
        <w:t>0</w:t>
      </w:r>
      <w:r>
        <w:rPr>
          <w:rFonts w:ascii="Arial" w:cs="Arial" w:hAnsi="Arial"/>
        </w:rPr>
        <w:t xml:space="preserve">. Identify and explain the use of irony in “The Tiger King.” How does </w:t>
      </w:r>
      <w:r>
        <w:rPr>
          <w:rFonts w:ascii="Arial" w:cs="Arial" w:hAnsi="Arial"/>
        </w:rPr>
        <w:t>Kalki</w:t>
      </w:r>
      <w:r>
        <w:rPr>
          <w:rFonts w:ascii="Arial" w:cs="Arial" w:hAnsi="Arial"/>
        </w:rPr>
        <w:t xml:space="preserve"> use irony to enhance the story’s themes?</w:t>
      </w:r>
    </w:p>
    <w:p>
      <w:pPr>
        <w:pStyle w:val="style0"/>
        <w:rPr>
          <w:rFonts w:ascii="Arial" w:cs="Arial" w:hAnsi="Arial"/>
        </w:rPr>
      </w:pPr>
      <w:r>
        <w:rPr>
          <w:rFonts w:ascii="Arial" w:cs="Arial" w:hAnsi="Arial"/>
        </w:rPr>
        <w:t>Q1</w:t>
      </w:r>
      <w:r>
        <w:rPr>
          <w:rFonts w:ascii="Arial" w:cs="Arial" w:hAnsi="Arial"/>
          <w:lang w:val="en-US"/>
        </w:rPr>
        <w:t>1.</w:t>
      </w:r>
      <w:r>
        <w:rPr>
          <w:rFonts w:ascii="Arial" w:cs="Arial" w:hAnsi="Arial"/>
        </w:rPr>
        <w:t xml:space="preserve"> Examine the character of the Maharaja in “The Tiger King.” How do his actions and personality traits lead to his eventual downfall?</w:t>
      </w:r>
    </w:p>
    <w:p>
      <w:pPr>
        <w:pStyle w:val="style0"/>
        <w:rPr>
          <w:rFonts w:ascii="Arial" w:cs="Arial" w:hAnsi="Arial"/>
          <w:b/>
          <w:bCs/>
          <w:sz w:val="28"/>
          <w:szCs w:val="28"/>
        </w:rPr>
      </w:pPr>
      <w:r>
        <w:rPr>
          <w:rFonts w:ascii="Arial" w:cs="Arial" w:hAnsi="Arial"/>
        </w:rPr>
        <w:t>Q1</w:t>
      </w:r>
      <w:r>
        <w:rPr>
          <w:rFonts w:ascii="Arial" w:cs="Arial" w:hAnsi="Arial"/>
          <w:lang w:val="en-US"/>
        </w:rPr>
        <w:t>2</w:t>
      </w:r>
      <w:r>
        <w:rPr>
          <w:rFonts w:ascii="Arial" w:cs="Arial" w:hAnsi="Arial"/>
        </w:rPr>
        <w:t>. Giving a bribe is an evil practice. How did the Tiger King bribe the British officer to save his kingdom? How do you view this act of his?</w:t>
      </w:r>
    </w:p>
    <w:p>
      <w:pPr>
        <w:pStyle w:val="style0"/>
        <w:rPr>
          <w:rFonts w:ascii="Arial" w:cs="Arial" w:hAnsi="Arial"/>
          <w:b/>
          <w:bCs/>
          <w:sz w:val="28"/>
          <w:szCs w:val="28"/>
        </w:rPr>
      </w:pPr>
      <w:r>
        <w:rPr>
          <w:rFonts w:ascii="Arial" w:cs="Arial" w:hAnsi="Arial"/>
          <w:b/>
          <w:bCs/>
          <w:sz w:val="28"/>
          <w:szCs w:val="28"/>
          <w:lang w:val="en-US"/>
        </w:rPr>
        <w:t>Long Questions (Word Limit - 120 to 150 words)</w:t>
      </w:r>
    </w:p>
    <w:p>
      <w:pPr>
        <w:pStyle w:val="style0"/>
        <w:rPr>
          <w:rFonts w:ascii="Arial" w:cs="Arial" w:hAnsi="Arial"/>
        </w:rPr>
      </w:pPr>
      <w:r>
        <w:rPr>
          <w:rFonts w:ascii="Arial" w:cs="Arial" w:hAnsi="Arial"/>
          <w:lang w:val="en-US"/>
        </w:rPr>
        <w:t>Q1.  Throughout the story, the reader encounters Franz’ account of how school usually was, and what it was like on the last day of class with M. Hamel. In what way can the story be seen as a comment on schooling in general? Do you think the story might also provide advice on what good education entails? Substantiate your argument with relevant instances from the text.</w:t>
      </w:r>
    </w:p>
    <w:p>
      <w:pPr>
        <w:pStyle w:val="style0"/>
        <w:rPr>
          <w:rFonts w:ascii="Arial" w:cs="Arial" w:hAnsi="Arial"/>
        </w:rPr>
      </w:pPr>
      <w:r>
        <w:rPr>
          <w:rFonts w:ascii="Arial" w:cs="Arial" w:hAnsi="Arial"/>
          <w:lang w:val="en-US"/>
        </w:rPr>
        <w:t>Q2. Language is the road map of a culture. It tells you where its people come from and where they are going. Justify this statement with reference to how Hamel demonstrated his last lesson in the story.</w:t>
      </w:r>
    </w:p>
    <w:p>
      <w:pPr>
        <w:pStyle w:val="style0"/>
        <w:rPr>
          <w:rFonts w:ascii="Arial" w:cs="Arial" w:hAnsi="Arial"/>
        </w:rPr>
      </w:pPr>
      <w:r>
        <w:rPr>
          <w:rFonts w:ascii="Arial" w:cs="Arial" w:hAnsi="Arial"/>
          <w:lang w:val="en-US"/>
        </w:rPr>
        <w:t>Q3. Poverty is not just lack of money; it is not having the capability to realise one’s full potential as a human being. (Amartya Sen). Justify the statement in the light of realising Saheb’s &amp; Mukesh’s potentials in life</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ptos"/>
    <w:panose1 w:val="020b0004020002020204"/>
    <w:charset w:val="00"/>
    <w:family w:val="swiss"/>
    <w:pitch w:val="variable"/>
    <w:sig w:usb0="20000287" w:usb1="00000003" w:usb2="00000000"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Aptos Display">
    <w:altName w:val="Aptos Display"/>
    <w:panose1 w:val="020b0004020002020204"/>
    <w:charset w:val="00"/>
    <w:family w:val="swiss"/>
    <w:pitch w:val="variable"/>
    <w:sig w:usb0="20000287" w:usb1="00000003"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ptos" w:cs="宋体" w:eastAsia="宋体" w:hAnsi="Aptos"/>
        <w:kern w:val="2"/>
        <w:sz w:val="24"/>
        <w:szCs w:val="24"/>
        <w:lang w:val="en-IN" w:bidi="ar-SA" w:eastAsia="en-US"/>
        <w14:ligatures xmlns:w14="http://schemas.microsoft.com/office/word/2010/wordml" w14:val="standardContextual"/>
      </w:rPr>
    </w:rPrDefault>
    <w:pPrDefault>
      <w:pPr>
        <w:spacing w:after="160" w:lineRule="auto" w:line="278"/>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360" w:after="80"/>
      <w:outlineLvl w:val="0"/>
    </w:pPr>
    <w:rPr>
      <w:rFonts w:ascii="Aptos Display" w:cs="宋体" w:eastAsia="宋体" w:hAnsi="Aptos Display"/>
      <w:color w:val="0f4761"/>
      <w:sz w:val="40"/>
      <w:szCs w:val="40"/>
    </w:rPr>
  </w:style>
  <w:style w:type="paragraph" w:styleId="style2">
    <w:name w:val="heading 2"/>
    <w:basedOn w:val="style0"/>
    <w:next w:val="style0"/>
    <w:link w:val="style4098"/>
    <w:qFormat/>
    <w:uiPriority w:val="9"/>
    <w:pPr>
      <w:keepNext/>
      <w:keepLines/>
      <w:spacing w:before="160" w:after="80"/>
      <w:outlineLvl w:val="1"/>
    </w:pPr>
    <w:rPr>
      <w:rFonts w:ascii="Aptos Display" w:cs="宋体" w:eastAsia="宋体" w:hAnsi="Aptos Display"/>
      <w:color w:val="0f4761"/>
      <w:sz w:val="32"/>
      <w:szCs w:val="32"/>
    </w:rPr>
  </w:style>
  <w:style w:type="paragraph" w:styleId="style3">
    <w:name w:val="heading 3"/>
    <w:basedOn w:val="style0"/>
    <w:next w:val="style0"/>
    <w:link w:val="style4099"/>
    <w:qFormat/>
    <w:uiPriority w:val="9"/>
    <w:pPr>
      <w:keepNext/>
      <w:keepLines/>
      <w:spacing w:before="160" w:after="80"/>
      <w:outlineLvl w:val="2"/>
    </w:pPr>
    <w:rPr>
      <w:rFonts w:cs="宋体" w:eastAsia="宋体"/>
      <w:color w:val="0f4761"/>
      <w:sz w:val="28"/>
      <w:szCs w:val="28"/>
    </w:rPr>
  </w:style>
  <w:style w:type="paragraph" w:styleId="style4">
    <w:name w:val="heading 4"/>
    <w:basedOn w:val="style0"/>
    <w:next w:val="style0"/>
    <w:link w:val="style4100"/>
    <w:qFormat/>
    <w:uiPriority w:val="9"/>
    <w:pPr>
      <w:keepNext/>
      <w:keepLines/>
      <w:spacing w:before="80" w:after="40"/>
      <w:outlineLvl w:val="3"/>
    </w:pPr>
    <w:rPr>
      <w:rFonts w:cs="宋体" w:eastAsia="宋体"/>
      <w:i/>
      <w:iCs/>
      <w:color w:val="0f4761"/>
    </w:rPr>
  </w:style>
  <w:style w:type="paragraph" w:styleId="style5">
    <w:name w:val="heading 5"/>
    <w:basedOn w:val="style0"/>
    <w:next w:val="style0"/>
    <w:link w:val="style4101"/>
    <w:qFormat/>
    <w:uiPriority w:val="9"/>
    <w:pPr>
      <w:keepNext/>
      <w:keepLines/>
      <w:spacing w:before="80" w:after="40"/>
      <w:outlineLvl w:val="4"/>
    </w:pPr>
    <w:rPr>
      <w:rFonts w:cs="宋体" w:eastAsia="宋体"/>
      <w:color w:val="0f4761"/>
    </w:rPr>
  </w:style>
  <w:style w:type="paragraph" w:styleId="style6">
    <w:name w:val="heading 6"/>
    <w:basedOn w:val="style0"/>
    <w:next w:val="style0"/>
    <w:link w:val="style4102"/>
    <w:qFormat/>
    <w:uiPriority w:val="9"/>
    <w:pPr>
      <w:keepNext/>
      <w:keepLines/>
      <w:spacing w:before="40" w:after="0"/>
      <w:outlineLvl w:val="5"/>
    </w:pPr>
    <w:rPr>
      <w:rFonts w:cs="宋体" w:eastAsia="宋体"/>
      <w:i/>
      <w:iCs/>
      <w:color w:val="595959"/>
    </w:rPr>
  </w:style>
  <w:style w:type="paragraph" w:styleId="style7">
    <w:name w:val="heading 7"/>
    <w:basedOn w:val="style0"/>
    <w:next w:val="style0"/>
    <w:link w:val="style4103"/>
    <w:qFormat/>
    <w:uiPriority w:val="9"/>
    <w:pPr>
      <w:keepNext/>
      <w:keepLines/>
      <w:spacing w:before="40" w:after="0"/>
      <w:outlineLvl w:val="6"/>
    </w:pPr>
    <w:rPr>
      <w:rFonts w:cs="宋体" w:eastAsia="宋体"/>
      <w:color w:val="595959"/>
    </w:rPr>
  </w:style>
  <w:style w:type="paragraph" w:styleId="style8">
    <w:name w:val="heading 8"/>
    <w:basedOn w:val="style0"/>
    <w:next w:val="style0"/>
    <w:link w:val="style4104"/>
    <w:qFormat/>
    <w:uiPriority w:val="9"/>
    <w:pPr>
      <w:keepNext/>
      <w:keepLines/>
      <w:spacing w:after="0"/>
      <w:outlineLvl w:val="7"/>
    </w:pPr>
    <w:rPr>
      <w:rFonts w:cs="宋体" w:eastAsia="宋体"/>
      <w:i/>
      <w:iCs/>
      <w:color w:val="272727"/>
    </w:rPr>
  </w:style>
  <w:style w:type="paragraph" w:styleId="style9">
    <w:name w:val="heading 9"/>
    <w:basedOn w:val="style0"/>
    <w:next w:val="style0"/>
    <w:link w:val="style4105"/>
    <w:qFormat/>
    <w:uiPriority w:val="9"/>
    <w:pPr>
      <w:keepNext/>
      <w:keepLines/>
      <w:spacing w:after="0"/>
      <w:outlineLvl w:val="8"/>
    </w:pPr>
    <w:rPr>
      <w:rFonts w:cs="宋体" w:eastAsia="宋体"/>
      <w:color w:val="2727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d088a879-c012-45ba-af05-49fae66a4644"/>
    <w:basedOn w:val="style65"/>
    <w:next w:val="style4097"/>
    <w:link w:val="style1"/>
    <w:uiPriority w:val="9"/>
    <w:rPr>
      <w:rFonts w:ascii="Aptos Display" w:cs="宋体" w:eastAsia="宋体" w:hAnsi="Aptos Display"/>
      <w:color w:val="0f4761"/>
      <w:sz w:val="40"/>
      <w:szCs w:val="40"/>
    </w:rPr>
  </w:style>
  <w:style w:type="character" w:customStyle="1" w:styleId="style4098">
    <w:name w:val="Heading 2 Char_ec97026d-1a53-4f2c-93bb-6258320477c5"/>
    <w:basedOn w:val="style65"/>
    <w:next w:val="style4098"/>
    <w:link w:val="style2"/>
    <w:uiPriority w:val="9"/>
    <w:rPr>
      <w:rFonts w:ascii="Aptos Display" w:cs="宋体" w:eastAsia="宋体" w:hAnsi="Aptos Display"/>
      <w:color w:val="0f4761"/>
      <w:sz w:val="32"/>
      <w:szCs w:val="32"/>
    </w:rPr>
  </w:style>
  <w:style w:type="character" w:customStyle="1" w:styleId="style4099">
    <w:name w:val="Heading 3 Char_f8e73957-3ead-45a7-b327-2635aa4f7469"/>
    <w:basedOn w:val="style65"/>
    <w:next w:val="style4099"/>
    <w:link w:val="style3"/>
    <w:uiPriority w:val="9"/>
    <w:rPr>
      <w:rFonts w:cs="宋体" w:eastAsia="宋体"/>
      <w:color w:val="0f4761"/>
      <w:sz w:val="28"/>
      <w:szCs w:val="28"/>
    </w:rPr>
  </w:style>
  <w:style w:type="character" w:customStyle="1" w:styleId="style4100">
    <w:name w:val="Heading 4 Char_d3257689-1a3f-4e00-a61e-65a76961488d"/>
    <w:basedOn w:val="style65"/>
    <w:next w:val="style4100"/>
    <w:link w:val="style4"/>
    <w:uiPriority w:val="9"/>
    <w:rPr>
      <w:rFonts w:cs="宋体" w:eastAsia="宋体"/>
      <w:i/>
      <w:iCs/>
      <w:color w:val="0f4761"/>
    </w:rPr>
  </w:style>
  <w:style w:type="character" w:customStyle="1" w:styleId="style4101">
    <w:name w:val="Heading 5 Char_e6c87f92-a937-4352-b9ab-85ccbf83203e"/>
    <w:basedOn w:val="style65"/>
    <w:next w:val="style4101"/>
    <w:link w:val="style5"/>
    <w:uiPriority w:val="9"/>
    <w:rPr>
      <w:rFonts w:cs="宋体" w:eastAsia="宋体"/>
      <w:color w:val="0f4761"/>
    </w:rPr>
  </w:style>
  <w:style w:type="character" w:customStyle="1" w:styleId="style4102">
    <w:name w:val="Heading 6 Char_60abdfb8-f346-4f14-aa4a-675cfec1e45d"/>
    <w:basedOn w:val="style65"/>
    <w:next w:val="style4102"/>
    <w:link w:val="style6"/>
    <w:uiPriority w:val="9"/>
    <w:rPr>
      <w:rFonts w:cs="宋体" w:eastAsia="宋体"/>
      <w:i/>
      <w:iCs/>
      <w:color w:val="595959"/>
    </w:rPr>
  </w:style>
  <w:style w:type="character" w:customStyle="1" w:styleId="style4103">
    <w:name w:val="Heading 7 Char_bcca01d9-0f11-401f-9c0f-8cad4f676f5c"/>
    <w:basedOn w:val="style65"/>
    <w:next w:val="style4103"/>
    <w:link w:val="style7"/>
    <w:uiPriority w:val="9"/>
    <w:rPr>
      <w:rFonts w:cs="宋体" w:eastAsia="宋体"/>
      <w:color w:val="595959"/>
    </w:rPr>
  </w:style>
  <w:style w:type="character" w:customStyle="1" w:styleId="style4104">
    <w:name w:val="Heading 8 Char_4a85357c-5c21-477e-a065-9996109bd44c"/>
    <w:basedOn w:val="style65"/>
    <w:next w:val="style4104"/>
    <w:link w:val="style8"/>
    <w:uiPriority w:val="9"/>
    <w:rPr>
      <w:rFonts w:cs="宋体" w:eastAsia="宋体"/>
      <w:i/>
      <w:iCs/>
      <w:color w:val="272727"/>
    </w:rPr>
  </w:style>
  <w:style w:type="character" w:customStyle="1" w:styleId="style4105">
    <w:name w:val="Heading 9 Char_3d013e96-c0f9-483b-bd20-672f37abf3f1"/>
    <w:basedOn w:val="style65"/>
    <w:next w:val="style4105"/>
    <w:link w:val="style9"/>
    <w:uiPriority w:val="9"/>
    <w:rPr>
      <w:rFonts w:cs="宋体" w:eastAsia="宋体"/>
      <w:color w:val="272727"/>
    </w:rPr>
  </w:style>
  <w:style w:type="paragraph" w:styleId="style62">
    <w:name w:val="Title"/>
    <w:basedOn w:val="style0"/>
    <w:next w:val="style0"/>
    <w:link w:val="style4106"/>
    <w:qFormat/>
    <w:uiPriority w:val="10"/>
    <w:pPr>
      <w:spacing w:after="80" w:lineRule="auto" w:line="240"/>
      <w:contextualSpacing/>
    </w:pPr>
    <w:rPr>
      <w:rFonts w:ascii="Aptos Display" w:cs="宋体" w:eastAsia="宋体" w:hAnsi="Aptos Display"/>
      <w:spacing w:val="-10"/>
      <w:kern w:val="28"/>
      <w:sz w:val="56"/>
      <w:szCs w:val="56"/>
    </w:rPr>
  </w:style>
  <w:style w:type="character" w:customStyle="1" w:styleId="style4106">
    <w:name w:val="Title Char_d5d158b3-ebc0-41d3-963c-9ce333d19c1b"/>
    <w:basedOn w:val="style65"/>
    <w:next w:val="style4106"/>
    <w:link w:val="style62"/>
    <w:uiPriority w:val="10"/>
    <w:rPr>
      <w:rFonts w:ascii="Aptos Display" w:cs="宋体" w:eastAsia="宋体" w:hAnsi="Aptos Display"/>
      <w:spacing w:val="-10"/>
      <w:kern w:val="28"/>
      <w:sz w:val="56"/>
      <w:szCs w:val="56"/>
    </w:rPr>
  </w:style>
  <w:style w:type="paragraph" w:styleId="style74">
    <w:name w:val="Subtitle"/>
    <w:basedOn w:val="style0"/>
    <w:next w:val="style0"/>
    <w:link w:val="style4107"/>
    <w:qFormat/>
    <w:uiPriority w:val="11"/>
    <w:pPr>
      <w:numPr>
        <w:ilvl w:val="1"/>
        <w:numId w:val="0"/>
      </w:numPr>
    </w:pPr>
    <w:rPr>
      <w:rFonts w:cs="宋体" w:eastAsia="宋体"/>
      <w:color w:val="595959"/>
      <w:spacing w:val="15"/>
      <w:sz w:val="28"/>
      <w:szCs w:val="28"/>
    </w:rPr>
  </w:style>
  <w:style w:type="character" w:customStyle="1" w:styleId="style4107">
    <w:name w:val="Subtitle Char"/>
    <w:basedOn w:val="style65"/>
    <w:next w:val="style4107"/>
    <w:link w:val="style74"/>
    <w:uiPriority w:val="11"/>
    <w:rPr>
      <w:rFonts w:cs="宋体" w:eastAsia="宋体"/>
      <w:color w:val="595959"/>
      <w:spacing w:val="15"/>
      <w:sz w:val="28"/>
      <w:szCs w:val="28"/>
    </w:rPr>
  </w:style>
  <w:style w:type="paragraph" w:styleId="style180">
    <w:name w:val="Quote"/>
    <w:basedOn w:val="style0"/>
    <w:next w:val="style0"/>
    <w:link w:val="style4108"/>
    <w:qFormat/>
    <w:uiPriority w:val="29"/>
    <w:pPr>
      <w:spacing w:before="160"/>
      <w:jc w:val="center"/>
    </w:pPr>
    <w:rPr>
      <w:i/>
      <w:iCs/>
      <w:color w:val="404040"/>
    </w:rPr>
  </w:style>
  <w:style w:type="character" w:customStyle="1" w:styleId="style4108">
    <w:name w:val="Quote Char_5e58c6b2-a181-43a4-a572-ad1196625f9b"/>
    <w:basedOn w:val="style65"/>
    <w:next w:val="style4108"/>
    <w:link w:val="style180"/>
    <w:uiPriority w:val="29"/>
    <w:rPr>
      <w:i/>
      <w:iCs/>
      <w:color w:val="404040"/>
    </w:rPr>
  </w:style>
  <w:style w:type="paragraph" w:styleId="style179">
    <w:name w:val="List Paragraph"/>
    <w:basedOn w:val="style0"/>
    <w:next w:val="style179"/>
    <w:qFormat/>
    <w:uiPriority w:val="34"/>
    <w:pPr>
      <w:ind w:left="720"/>
      <w:contextualSpacing/>
    </w:pPr>
    <w:rPr/>
  </w:style>
  <w:style w:type="character" w:styleId="style261">
    <w:name w:val="Intense Emphasis"/>
    <w:basedOn w:val="style65"/>
    <w:next w:val="style261"/>
    <w:qFormat/>
    <w:uiPriority w:val="21"/>
    <w:rPr>
      <w:i/>
      <w:iCs/>
      <w:color w:val="0f4761"/>
    </w:rPr>
  </w:style>
  <w:style w:type="paragraph" w:styleId="style181">
    <w:name w:val="Intense Quote"/>
    <w:basedOn w:val="style0"/>
    <w:next w:val="style0"/>
    <w:link w:val="style4109"/>
    <w:qFormat/>
    <w:uiPriority w:val="30"/>
    <w:pPr>
      <w:pBdr>
        <w:top w:val="single" w:sz="4" w:space="10" w:color="0f4761"/>
        <w:bottom w:val="single" w:sz="4" w:space="10" w:color="0f4761"/>
      </w:pBdr>
      <w:spacing w:before="360" w:after="360"/>
      <w:ind w:left="864" w:right="864"/>
      <w:jc w:val="center"/>
    </w:pPr>
    <w:rPr>
      <w:i/>
      <w:iCs/>
      <w:color w:val="0f4761"/>
    </w:rPr>
  </w:style>
  <w:style w:type="character" w:customStyle="1" w:styleId="style4109">
    <w:name w:val="Intense Quote Char_0f4c81de-63f4-4891-968a-29eb3426e44b"/>
    <w:basedOn w:val="style65"/>
    <w:next w:val="style4109"/>
    <w:link w:val="style181"/>
    <w:uiPriority w:val="30"/>
    <w:rPr>
      <w:i/>
      <w:iCs/>
      <w:color w:val="0f4761"/>
    </w:rPr>
  </w:style>
  <w:style w:type="character" w:styleId="style263">
    <w:name w:val="Intense Reference"/>
    <w:basedOn w:val="style65"/>
    <w:next w:val="style263"/>
    <w:qFormat/>
    <w:uiPriority w:val="32"/>
    <w:rPr>
      <w:b/>
      <w:bCs/>
      <w:smallCaps/>
      <w:color w:val="0f4761"/>
      <w:spacing w:val="5"/>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538</Words>
  <Pages>1</Pages>
  <Characters>2605</Characters>
  <Application>WPS Office</Application>
  <DocSecurity>0</DocSecurity>
  <Paragraphs>19</Paragraphs>
  <ScaleCrop>false</ScaleCrop>
  <LinksUpToDate>false</LinksUpToDate>
  <CharactersWithSpaces>3129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2024-05-17T05:31:00Z</dcterms:created>
  <dc:creator>Rohini Munjal</dc:creator>
  <lastModifiedBy>M2101K6P</lastModifiedBy>
  <dcterms:modified xsi:type="dcterms:W3CDTF">2024-05-28T03:40:20Z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5c9e59f5ab6541ba8d06c91e4fcb4852</vt:lpwstr>
  </property>
</Properties>
</file>